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81B14" w:rsidRPr="00BE6A46" w:rsidTr="00B81B14">
        <w:trPr>
          <w:trHeight w:val="454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B81B14" w:rsidRPr="00BE6A46" w:rsidRDefault="00B81B14" w:rsidP="00EC4EFA">
            <w:pPr>
              <w:jc w:val="center"/>
              <w:rPr>
                <w:color w:val="FF0000"/>
              </w:rPr>
            </w:pPr>
            <w:bookmarkStart w:id="0" w:name="_GoBack"/>
            <w:bookmarkEnd w:id="0"/>
            <w:r w:rsidRPr="00BE6A46">
              <w:rPr>
                <w:b/>
                <w:smallCaps/>
                <w:color w:val="000080"/>
              </w:rPr>
              <w:t xml:space="preserve">Fiche descriptive de la formation </w:t>
            </w: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tcBorders>
              <w:bottom w:val="single" w:sz="4" w:space="0" w:color="auto"/>
            </w:tcBorders>
          </w:tcPr>
          <w:p w:rsidR="00DE0E1A" w:rsidRPr="00C4763F" w:rsidRDefault="00DE0E1A" w:rsidP="00EC4EFA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605"/>
              <w:gridCol w:w="2956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 wp14:anchorId="609AC534" wp14:editId="2C8C3CA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Tél : 01.55.82.82.01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Fax : 01.48.18.84.56</w:t>
                  </w: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form-synd@cgt.fr</w:t>
                    </w:r>
                  </w:hyperlink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10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C4763F" w:rsidRDefault="00DE0E1A" w:rsidP="00EC4EFA">
            <w:pPr>
              <w:rPr>
                <w:sz w:val="16"/>
                <w:szCs w:val="16"/>
              </w:rPr>
            </w:pPr>
          </w:p>
          <w:p w:rsidR="00DE0E1A" w:rsidRPr="00BE6A46" w:rsidRDefault="00DE0E1A" w:rsidP="00EC4E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rPr>
                <w:b/>
                <w:sz w:val="16"/>
                <w:szCs w:val="16"/>
              </w:rPr>
            </w:pPr>
          </w:p>
          <w:p w:rsidR="00DE0E1A" w:rsidRPr="00BE6A46" w:rsidRDefault="00B81B14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</w:rPr>
            </w:pPr>
            <w:r w:rsidRPr="00BE6A46">
              <w:rPr>
                <w:b/>
              </w:rPr>
              <w:t xml:space="preserve">Responsable de la Communication des UD, FD et Comités Régionaux – Module 1 </w:t>
            </w:r>
          </w:p>
          <w:p w:rsidR="00DE0E1A" w:rsidRPr="00BE6A46" w:rsidRDefault="00DE0E1A" w:rsidP="00EC4E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rPr>
                <w:b/>
                <w:sz w:val="16"/>
                <w:szCs w:val="16"/>
              </w:rPr>
            </w:pPr>
          </w:p>
          <w:p w:rsidR="00DE0E1A" w:rsidRPr="00C4763F" w:rsidRDefault="00DE0E1A" w:rsidP="00EC4EFA">
            <w:pPr>
              <w:rPr>
                <w:sz w:val="16"/>
                <w:szCs w:val="16"/>
              </w:rPr>
            </w:pPr>
          </w:p>
          <w:p w:rsidR="00DE0E1A" w:rsidRPr="00BE6A46" w:rsidRDefault="00DE0E1A" w:rsidP="003448C6">
            <w:pPr>
              <w:pStyle w:val="Titre1"/>
              <w:ind w:left="0"/>
              <w:rPr>
                <w:b w:val="0"/>
                <w:sz w:val="22"/>
                <w:szCs w:val="22"/>
              </w:rPr>
            </w:pPr>
            <w:r w:rsidRPr="00BE6A46">
              <w:rPr>
                <w:rFonts w:cs="Times New Roman"/>
                <w:color w:val="FF0000"/>
                <w:sz w:val="22"/>
                <w:szCs w:val="22"/>
              </w:rPr>
              <w:t>Population syndicale concernée :</w:t>
            </w:r>
            <w:r w:rsidR="003448C6" w:rsidRPr="00BE6A46">
              <w:rPr>
                <w:rFonts w:cs="Times New Roman"/>
                <w:color w:val="FF0000"/>
                <w:sz w:val="22"/>
                <w:szCs w:val="22"/>
              </w:rPr>
              <w:t xml:space="preserve"> </w:t>
            </w:r>
            <w:r w:rsidR="00B81B14" w:rsidRPr="00BE6A46">
              <w:rPr>
                <w:b w:val="0"/>
                <w:sz w:val="22"/>
                <w:szCs w:val="22"/>
              </w:rPr>
              <w:t xml:space="preserve">Cette formation s’adresse aux responsables de la </w:t>
            </w:r>
            <w:r w:rsidR="003448C6" w:rsidRPr="00BE6A46">
              <w:rPr>
                <w:b w:val="0"/>
                <w:sz w:val="22"/>
                <w:szCs w:val="22"/>
              </w:rPr>
              <w:t>communication (ou en passe de le devenir)</w:t>
            </w:r>
            <w:r w:rsidR="00B81B14" w:rsidRPr="00BE6A46">
              <w:rPr>
                <w:b w:val="0"/>
                <w:sz w:val="22"/>
                <w:szCs w:val="22"/>
              </w:rPr>
              <w:t xml:space="preserve"> des unions départementales, des fédérations et des comités régionaux.</w:t>
            </w:r>
          </w:p>
          <w:p w:rsidR="00DE0E1A" w:rsidRPr="00C4763F" w:rsidRDefault="00DE0E1A" w:rsidP="00EC4EFA">
            <w:pPr>
              <w:pStyle w:val="Corpsdetexte3"/>
              <w:rPr>
                <w:rFonts w:ascii="Times New Roman" w:hAnsi="Times New Roman"/>
                <w:sz w:val="8"/>
                <w:szCs w:val="8"/>
              </w:rPr>
            </w:pPr>
          </w:p>
          <w:p w:rsidR="003448C6" w:rsidRPr="00BE6A46" w:rsidRDefault="00DE0E1A" w:rsidP="003448C6">
            <w:pPr>
              <w:rPr>
                <w:sz w:val="22"/>
                <w:szCs w:val="22"/>
              </w:rPr>
            </w:pPr>
            <w:r w:rsidRPr="00BE6A46">
              <w:rPr>
                <w:b/>
                <w:color w:val="FF0000"/>
                <w:sz w:val="22"/>
                <w:szCs w:val="22"/>
              </w:rPr>
              <w:t>Le contexte qui amène à faire de la formation :</w:t>
            </w:r>
            <w:r w:rsidR="003448C6" w:rsidRPr="00BE6A46">
              <w:rPr>
                <w:sz w:val="22"/>
                <w:szCs w:val="22"/>
              </w:rPr>
              <w:t xml:space="preserve"> </w:t>
            </w:r>
            <w:r w:rsidR="00BE6A46" w:rsidRPr="00BE6A46">
              <w:rPr>
                <w:sz w:val="22"/>
                <w:szCs w:val="22"/>
              </w:rPr>
              <w:t>Conformément à la chartre de la vie syndicale de la CGT, l</w:t>
            </w:r>
            <w:r w:rsidR="003448C6" w:rsidRPr="00BE6A46">
              <w:rPr>
                <w:sz w:val="22"/>
                <w:szCs w:val="22"/>
              </w:rPr>
              <w:t xml:space="preserve">es responsables de la communication des organisations de la CGT doivent connaitre les missions liés à la responsabilité et la démarche de la CGT liée aux questions de communication. Cette dernière est liée à l’activité revendicative et à la vie syndicale. </w:t>
            </w:r>
            <w:proofErr w:type="spellStart"/>
            <w:r w:rsidR="003448C6" w:rsidRPr="00BE6A46">
              <w:rPr>
                <w:sz w:val="22"/>
                <w:szCs w:val="22"/>
              </w:rPr>
              <w:t>Elles.ils</w:t>
            </w:r>
            <w:proofErr w:type="spellEnd"/>
            <w:r w:rsidR="003448C6" w:rsidRPr="00BE6A46">
              <w:rPr>
                <w:sz w:val="22"/>
                <w:szCs w:val="22"/>
              </w:rPr>
              <w:t xml:space="preserve"> doivent être à l’initiative des débats dans l’organisation sur les questions de communication</w:t>
            </w:r>
            <w:r w:rsidR="00BE6A46" w:rsidRPr="00BE6A46">
              <w:rPr>
                <w:sz w:val="22"/>
                <w:szCs w:val="22"/>
              </w:rPr>
              <w:t xml:space="preserve"> et mettre en débat une note de politique de communication pour chaque organisation de la CGT qui permette d’être à l’offensive sur cette question.</w:t>
            </w:r>
          </w:p>
          <w:p w:rsidR="00DE0E1A" w:rsidRPr="00C4763F" w:rsidRDefault="00DE0E1A" w:rsidP="00EC4EFA">
            <w:pPr>
              <w:pStyle w:val="Titre1"/>
              <w:rPr>
                <w:rFonts w:cs="Times New Roman"/>
                <w:color w:val="FF0000"/>
                <w:sz w:val="8"/>
                <w:szCs w:val="8"/>
              </w:rPr>
            </w:pPr>
          </w:p>
          <w:p w:rsidR="00DE0E1A" w:rsidRPr="00BE6A46" w:rsidRDefault="003448C6" w:rsidP="003D79F4">
            <w:pPr>
              <w:pStyle w:val="Titre1"/>
              <w:ind w:left="0"/>
              <w:rPr>
                <w:rFonts w:cs="Times New Roman"/>
                <w:b w:val="0"/>
                <w:i/>
                <w:sz w:val="22"/>
                <w:szCs w:val="22"/>
              </w:rPr>
            </w:pPr>
            <w:r w:rsidRPr="00BE6A46">
              <w:rPr>
                <w:rFonts w:cs="Times New Roman"/>
                <w:b w:val="0"/>
                <w:i/>
                <w:sz w:val="22"/>
                <w:szCs w:val="22"/>
              </w:rPr>
              <w:t xml:space="preserve">Famille de </w:t>
            </w:r>
            <w:r w:rsidR="00DE0E1A" w:rsidRPr="00BE6A46">
              <w:rPr>
                <w:rFonts w:cs="Times New Roman"/>
                <w:b w:val="0"/>
                <w:i/>
                <w:sz w:val="22"/>
                <w:szCs w:val="22"/>
              </w:rPr>
              <w:t xml:space="preserve">formation : </w:t>
            </w:r>
            <w:r w:rsidRPr="00BE6A46">
              <w:rPr>
                <w:rFonts w:cs="Times New Roman"/>
                <w:b w:val="0"/>
                <w:i/>
                <w:sz w:val="22"/>
                <w:szCs w:val="22"/>
              </w:rPr>
              <w:t>O</w:t>
            </w:r>
            <w:r w:rsidR="003D79F4" w:rsidRPr="00BE6A46">
              <w:rPr>
                <w:rFonts w:cs="Times New Roman"/>
                <w:b w:val="0"/>
                <w:i/>
                <w:color w:val="0000FF"/>
                <w:sz w:val="22"/>
                <w:szCs w:val="22"/>
              </w:rPr>
              <w:t>utill</w:t>
            </w:r>
            <w:r w:rsidR="00DE0E1A" w:rsidRPr="00BE6A46">
              <w:rPr>
                <w:rFonts w:cs="Times New Roman"/>
                <w:b w:val="0"/>
                <w:i/>
                <w:color w:val="0000FF"/>
                <w:sz w:val="22"/>
                <w:szCs w:val="22"/>
              </w:rPr>
              <w:t>er à la responsabilité</w:t>
            </w:r>
            <w:r w:rsidR="00DE0E1A" w:rsidRPr="00BE6A46">
              <w:rPr>
                <w:rFonts w:cs="Times New Roman"/>
                <w:b w:val="0"/>
                <w:i/>
                <w:sz w:val="22"/>
                <w:szCs w:val="22"/>
              </w:rPr>
              <w:t>.</w:t>
            </w:r>
          </w:p>
          <w:p w:rsidR="00DE0E1A" w:rsidRPr="00C4763F" w:rsidRDefault="00DE0E1A" w:rsidP="00EC4EFA">
            <w:pPr>
              <w:rPr>
                <w:sz w:val="8"/>
                <w:szCs w:val="8"/>
              </w:rPr>
            </w:pPr>
          </w:p>
          <w:p w:rsidR="00DE0E1A" w:rsidRPr="00BE6A46" w:rsidRDefault="00DE0E1A" w:rsidP="00996113">
            <w:pPr>
              <w:pStyle w:val="Titre1"/>
              <w:ind w:left="0"/>
              <w:rPr>
                <w:rFonts w:cs="Times New Roman"/>
                <w:color w:val="FF0000"/>
                <w:sz w:val="22"/>
                <w:szCs w:val="22"/>
              </w:rPr>
            </w:pPr>
            <w:r w:rsidRPr="00BE6A46">
              <w:rPr>
                <w:rFonts w:cs="Times New Roman"/>
                <w:color w:val="FF0000"/>
                <w:sz w:val="22"/>
                <w:szCs w:val="22"/>
              </w:rPr>
              <w:t>Les objectifs de formation :</w:t>
            </w:r>
          </w:p>
          <w:p w:rsidR="00A45B5D" w:rsidRPr="00C4763F" w:rsidRDefault="00A45B5D" w:rsidP="00A45B5D">
            <w:pPr>
              <w:rPr>
                <w:sz w:val="8"/>
                <w:szCs w:val="8"/>
              </w:rPr>
            </w:pPr>
          </w:p>
          <w:p w:rsidR="00DE0E1A" w:rsidRPr="00BE6A46" w:rsidRDefault="00DE0E1A" w:rsidP="003448C6">
            <w:pPr>
              <w:pStyle w:val="Titre1"/>
              <w:ind w:left="0"/>
              <w:rPr>
                <w:rFonts w:cs="Times New Roman"/>
                <w:b w:val="0"/>
                <w:sz w:val="22"/>
                <w:szCs w:val="22"/>
              </w:rPr>
            </w:pPr>
            <w:r w:rsidRPr="00BE6A46">
              <w:rPr>
                <w:rFonts w:cs="Times New Roman"/>
                <w:sz w:val="22"/>
                <w:szCs w:val="22"/>
              </w:rPr>
              <w:t>À la fin de la formation</w:t>
            </w:r>
            <w:r w:rsidR="00996113" w:rsidRPr="00BE6A46">
              <w:rPr>
                <w:rFonts w:cs="Times New Roman"/>
                <w:sz w:val="22"/>
                <w:szCs w:val="22"/>
              </w:rPr>
              <w:t xml:space="preserve">, </w:t>
            </w:r>
            <w:r w:rsidRPr="00BE6A46">
              <w:rPr>
                <w:rFonts w:cs="Times New Roman"/>
                <w:sz w:val="22"/>
                <w:szCs w:val="22"/>
              </w:rPr>
              <w:t xml:space="preserve">les stagiaires seront </w:t>
            </w:r>
            <w:r w:rsidR="003D79F4" w:rsidRPr="00BE6A46">
              <w:rPr>
                <w:rFonts w:cs="Times New Roman"/>
                <w:sz w:val="22"/>
                <w:szCs w:val="22"/>
              </w:rPr>
              <w:t>en capacité</w:t>
            </w:r>
            <w:r w:rsidRPr="00BE6A46">
              <w:rPr>
                <w:rFonts w:cs="Times New Roman"/>
                <w:sz w:val="22"/>
                <w:szCs w:val="22"/>
              </w:rPr>
              <w:t xml:space="preserve"> de</w:t>
            </w:r>
            <w:r w:rsidRPr="00BE6A46">
              <w:rPr>
                <w:rFonts w:cs="Times New Roman"/>
                <w:b w:val="0"/>
                <w:sz w:val="22"/>
                <w:szCs w:val="22"/>
              </w:rPr>
              <w:t> :</w:t>
            </w:r>
          </w:p>
          <w:p w:rsidR="00DE0E1A" w:rsidRPr="00BE6A46" w:rsidRDefault="00B81B14" w:rsidP="00C4763F">
            <w:pPr>
              <w:numPr>
                <w:ilvl w:val="0"/>
                <w:numId w:val="4"/>
              </w:numPr>
              <w:tabs>
                <w:tab w:val="clear" w:pos="720"/>
              </w:tabs>
              <w:autoSpaceDE/>
              <w:autoSpaceDN/>
              <w:adjustRightInd/>
              <w:ind w:left="426"/>
              <w:rPr>
                <w:sz w:val="22"/>
                <w:szCs w:val="22"/>
              </w:rPr>
            </w:pPr>
            <w:r w:rsidRPr="00BE6A46">
              <w:rPr>
                <w:sz w:val="22"/>
                <w:szCs w:val="22"/>
              </w:rPr>
              <w:t>Préparer un projet de politique de communication pour son organisation ;</w:t>
            </w:r>
          </w:p>
          <w:p w:rsidR="00DE0E1A" w:rsidRPr="00BE6A46" w:rsidRDefault="00B81B14" w:rsidP="00C4763F">
            <w:pPr>
              <w:numPr>
                <w:ilvl w:val="0"/>
                <w:numId w:val="4"/>
              </w:numPr>
              <w:tabs>
                <w:tab w:val="clear" w:pos="720"/>
              </w:tabs>
              <w:autoSpaceDE/>
              <w:autoSpaceDN/>
              <w:adjustRightInd/>
              <w:ind w:left="426"/>
              <w:rPr>
                <w:sz w:val="22"/>
                <w:szCs w:val="22"/>
              </w:rPr>
            </w:pPr>
            <w:r w:rsidRPr="00BE6A46">
              <w:rPr>
                <w:sz w:val="22"/>
                <w:szCs w:val="22"/>
              </w:rPr>
              <w:t xml:space="preserve">Construire un plan de travail par </w:t>
            </w:r>
            <w:proofErr w:type="gramStart"/>
            <w:r w:rsidRPr="00BE6A46">
              <w:rPr>
                <w:sz w:val="22"/>
                <w:szCs w:val="22"/>
              </w:rPr>
              <w:t>le collectif</w:t>
            </w:r>
            <w:proofErr w:type="gramEnd"/>
            <w:r w:rsidRPr="00BE6A46">
              <w:rPr>
                <w:sz w:val="22"/>
                <w:szCs w:val="22"/>
              </w:rPr>
              <w:t xml:space="preserve"> communication ;</w:t>
            </w:r>
          </w:p>
          <w:p w:rsidR="00DE0E1A" w:rsidRPr="00BE6A46" w:rsidRDefault="00B81B14" w:rsidP="00C4763F">
            <w:pPr>
              <w:numPr>
                <w:ilvl w:val="0"/>
                <w:numId w:val="4"/>
              </w:numPr>
              <w:tabs>
                <w:tab w:val="clear" w:pos="720"/>
              </w:tabs>
              <w:autoSpaceDE/>
              <w:autoSpaceDN/>
              <w:adjustRightInd/>
              <w:ind w:left="426"/>
              <w:rPr>
                <w:sz w:val="22"/>
                <w:szCs w:val="22"/>
              </w:rPr>
            </w:pPr>
            <w:r w:rsidRPr="00BE6A46">
              <w:rPr>
                <w:sz w:val="22"/>
                <w:szCs w:val="22"/>
              </w:rPr>
              <w:t>Justifier du choix d’un outil de communication ;</w:t>
            </w:r>
          </w:p>
          <w:p w:rsidR="00A45B5D" w:rsidRPr="00BE6A46" w:rsidRDefault="00B81B14" w:rsidP="00C4763F">
            <w:pPr>
              <w:numPr>
                <w:ilvl w:val="0"/>
                <w:numId w:val="4"/>
              </w:numPr>
              <w:tabs>
                <w:tab w:val="clear" w:pos="720"/>
              </w:tabs>
              <w:autoSpaceDE/>
              <w:autoSpaceDN/>
              <w:adjustRightInd/>
              <w:ind w:left="426"/>
              <w:jc w:val="left"/>
              <w:rPr>
                <w:sz w:val="22"/>
                <w:szCs w:val="22"/>
              </w:rPr>
            </w:pPr>
            <w:r w:rsidRPr="00BE6A46">
              <w:rPr>
                <w:sz w:val="22"/>
                <w:szCs w:val="22"/>
              </w:rPr>
              <w:t xml:space="preserve">Proposer une ou plusieurs actions de communication liées à une </w:t>
            </w:r>
            <w:r w:rsidR="00023546" w:rsidRPr="00BE6A46">
              <w:rPr>
                <w:sz w:val="22"/>
                <w:szCs w:val="22"/>
              </w:rPr>
              <w:t>campagne</w:t>
            </w:r>
            <w:r w:rsidR="00023546">
              <w:rPr>
                <w:sz w:val="22"/>
                <w:szCs w:val="22"/>
              </w:rPr>
              <w:t xml:space="preserve"> </w:t>
            </w:r>
            <w:r w:rsidRPr="00BE6A46">
              <w:rPr>
                <w:sz w:val="22"/>
                <w:szCs w:val="22"/>
              </w:rPr>
              <w:t xml:space="preserve">confédérale. </w:t>
            </w:r>
          </w:p>
          <w:p w:rsidR="00A45B5D" w:rsidRPr="00C4763F" w:rsidRDefault="00A45B5D" w:rsidP="00A45B5D">
            <w:pPr>
              <w:rPr>
                <w:sz w:val="8"/>
                <w:szCs w:val="8"/>
              </w:rPr>
            </w:pPr>
          </w:p>
          <w:p w:rsidR="00DE0E1A" w:rsidRPr="00BE6A46" w:rsidRDefault="00DE0E1A" w:rsidP="00996113">
            <w:pPr>
              <w:pStyle w:val="Titre1"/>
              <w:ind w:left="0"/>
              <w:rPr>
                <w:rFonts w:cs="Times New Roman"/>
                <w:color w:val="FF0000"/>
                <w:sz w:val="22"/>
                <w:szCs w:val="22"/>
              </w:rPr>
            </w:pPr>
            <w:r w:rsidRPr="00BE6A46">
              <w:rPr>
                <w:rFonts w:cs="Times New Roman"/>
                <w:color w:val="FF0000"/>
                <w:sz w:val="22"/>
                <w:szCs w:val="22"/>
              </w:rPr>
              <w:t>Les thèmes abordés :</w:t>
            </w:r>
          </w:p>
          <w:p w:rsidR="00DE0E1A" w:rsidRPr="00BE6A46" w:rsidRDefault="003448C6" w:rsidP="00C4763F">
            <w:pPr>
              <w:numPr>
                <w:ilvl w:val="0"/>
                <w:numId w:val="4"/>
              </w:numPr>
              <w:autoSpaceDE/>
              <w:autoSpaceDN/>
              <w:adjustRightInd/>
              <w:ind w:left="426"/>
              <w:rPr>
                <w:sz w:val="22"/>
                <w:szCs w:val="22"/>
              </w:rPr>
            </w:pPr>
            <w:r w:rsidRPr="00BE6A46">
              <w:rPr>
                <w:sz w:val="22"/>
                <w:szCs w:val="22"/>
              </w:rPr>
              <w:t>La politique de communication de la CGT ;</w:t>
            </w:r>
          </w:p>
          <w:p w:rsidR="00DE0E1A" w:rsidRPr="00BE6A46" w:rsidRDefault="003448C6" w:rsidP="00C4763F">
            <w:pPr>
              <w:numPr>
                <w:ilvl w:val="0"/>
                <w:numId w:val="4"/>
              </w:numPr>
              <w:autoSpaceDE/>
              <w:autoSpaceDN/>
              <w:adjustRightInd/>
              <w:ind w:left="426"/>
              <w:rPr>
                <w:sz w:val="22"/>
                <w:szCs w:val="22"/>
              </w:rPr>
            </w:pPr>
            <w:r w:rsidRPr="00BE6A46">
              <w:rPr>
                <w:sz w:val="22"/>
                <w:szCs w:val="22"/>
              </w:rPr>
              <w:t>Les différentes activités de communication ;</w:t>
            </w:r>
          </w:p>
          <w:p w:rsidR="00DE0E1A" w:rsidRPr="00BE6A46" w:rsidRDefault="003448C6" w:rsidP="00C4763F">
            <w:pPr>
              <w:numPr>
                <w:ilvl w:val="0"/>
                <w:numId w:val="4"/>
              </w:numPr>
              <w:autoSpaceDE/>
              <w:autoSpaceDN/>
              <w:adjustRightInd/>
              <w:ind w:left="426"/>
              <w:rPr>
                <w:sz w:val="22"/>
                <w:szCs w:val="22"/>
              </w:rPr>
            </w:pPr>
            <w:r w:rsidRPr="00BE6A46">
              <w:rPr>
                <w:sz w:val="22"/>
                <w:szCs w:val="22"/>
              </w:rPr>
              <w:t>Le choix d’un outil de communication ;</w:t>
            </w:r>
          </w:p>
          <w:p w:rsidR="00DE0E1A" w:rsidRPr="00BE6A46" w:rsidRDefault="003448C6" w:rsidP="00C4763F">
            <w:pPr>
              <w:numPr>
                <w:ilvl w:val="0"/>
                <w:numId w:val="4"/>
              </w:numPr>
              <w:autoSpaceDE/>
              <w:autoSpaceDN/>
              <w:adjustRightInd/>
              <w:ind w:left="426"/>
              <w:rPr>
                <w:sz w:val="22"/>
                <w:szCs w:val="22"/>
              </w:rPr>
            </w:pPr>
            <w:r w:rsidRPr="00BE6A46">
              <w:rPr>
                <w:sz w:val="22"/>
                <w:szCs w:val="22"/>
              </w:rPr>
              <w:t>Les actions de communication d’une organisation liées à une campagne confédérale ;</w:t>
            </w:r>
          </w:p>
          <w:p w:rsidR="00DE0E1A" w:rsidRPr="00C4763F" w:rsidRDefault="00DE0E1A" w:rsidP="00EC4EFA">
            <w:pPr>
              <w:pStyle w:val="Corpsdetexte3"/>
              <w:rPr>
                <w:rFonts w:ascii="Times New Roman" w:hAnsi="Times New Roman"/>
                <w:sz w:val="8"/>
                <w:szCs w:val="8"/>
              </w:rPr>
            </w:pPr>
          </w:p>
          <w:p w:rsidR="00DE0E1A" w:rsidRPr="00BE6A46" w:rsidRDefault="00DE0E1A" w:rsidP="00996113">
            <w:pPr>
              <w:pStyle w:val="Titre1"/>
              <w:ind w:left="0"/>
              <w:rPr>
                <w:rFonts w:cs="Times New Roman"/>
                <w:color w:val="FF0000"/>
                <w:sz w:val="22"/>
                <w:szCs w:val="22"/>
              </w:rPr>
            </w:pPr>
            <w:r w:rsidRPr="00BE6A46">
              <w:rPr>
                <w:rFonts w:cs="Times New Roman"/>
                <w:color w:val="FF0000"/>
                <w:sz w:val="22"/>
                <w:szCs w:val="22"/>
              </w:rPr>
              <w:t>Les prérequis à cette formation :</w:t>
            </w:r>
          </w:p>
          <w:p w:rsidR="00DE0E1A" w:rsidRPr="00C4763F" w:rsidRDefault="00DE0E1A" w:rsidP="00EC4EFA">
            <w:pPr>
              <w:rPr>
                <w:sz w:val="8"/>
                <w:szCs w:val="8"/>
              </w:rPr>
            </w:pPr>
          </w:p>
          <w:p w:rsidR="00C4763F" w:rsidRPr="00BE6A46" w:rsidRDefault="00C4763F" w:rsidP="00EC4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Niveau 1 – Tronc commun </w:t>
            </w:r>
          </w:p>
          <w:p w:rsidR="00DE0E1A" w:rsidRPr="00C4763F" w:rsidRDefault="00DE0E1A" w:rsidP="00EC4EFA">
            <w:pPr>
              <w:rPr>
                <w:sz w:val="8"/>
                <w:szCs w:val="8"/>
              </w:rPr>
            </w:pPr>
          </w:p>
          <w:p w:rsidR="00DE0E1A" w:rsidRPr="00BE6A46" w:rsidRDefault="00DE0E1A" w:rsidP="00996113">
            <w:pPr>
              <w:pStyle w:val="Titre1"/>
              <w:ind w:left="0"/>
              <w:rPr>
                <w:rFonts w:cs="Times New Roman"/>
                <w:color w:val="FF0000"/>
                <w:sz w:val="22"/>
                <w:szCs w:val="22"/>
              </w:rPr>
            </w:pPr>
            <w:r w:rsidRPr="00BE6A46">
              <w:rPr>
                <w:rFonts w:cs="Times New Roman"/>
                <w:color w:val="FF0000"/>
                <w:sz w:val="22"/>
                <w:szCs w:val="22"/>
              </w:rPr>
              <w:t>Évaluations prévues :</w:t>
            </w:r>
          </w:p>
          <w:p w:rsidR="00DE0E1A" w:rsidRPr="00C4763F" w:rsidRDefault="00DE0E1A" w:rsidP="00EC4EFA">
            <w:pPr>
              <w:rPr>
                <w:sz w:val="8"/>
                <w:szCs w:val="8"/>
              </w:rPr>
            </w:pPr>
          </w:p>
          <w:p w:rsidR="00DE0E1A" w:rsidRPr="00C4763F" w:rsidRDefault="00DE0E1A" w:rsidP="00EC4EFA">
            <w:pPr>
              <w:rPr>
                <w:sz w:val="22"/>
                <w:szCs w:val="22"/>
              </w:rPr>
            </w:pPr>
            <w:r w:rsidRPr="00C4763F">
              <w:rPr>
                <w:sz w:val="22"/>
                <w:szCs w:val="22"/>
              </w:rPr>
              <w:t>Évaluations sommatives et formatives au cours de la formation,</w:t>
            </w:r>
          </w:p>
          <w:p w:rsidR="00DE0E1A" w:rsidRPr="00C4763F" w:rsidRDefault="00DE0E1A" w:rsidP="00EC4EFA">
            <w:pPr>
              <w:rPr>
                <w:sz w:val="22"/>
                <w:szCs w:val="22"/>
              </w:rPr>
            </w:pPr>
            <w:r w:rsidRPr="00C4763F">
              <w:rPr>
                <w:sz w:val="22"/>
                <w:szCs w:val="22"/>
              </w:rPr>
              <w:t xml:space="preserve">Évaluation estimative à l’issue de chaque </w:t>
            </w:r>
            <w:r w:rsidR="00BC5BA1" w:rsidRPr="00C4763F">
              <w:rPr>
                <w:sz w:val="22"/>
                <w:szCs w:val="22"/>
              </w:rPr>
              <w:t>journée</w:t>
            </w:r>
            <w:r w:rsidRPr="00C4763F">
              <w:rPr>
                <w:sz w:val="22"/>
                <w:szCs w:val="22"/>
              </w:rPr>
              <w:t xml:space="preserve"> et à l’issue de la formation.</w:t>
            </w:r>
          </w:p>
          <w:p w:rsidR="00DE0E1A" w:rsidRPr="00C4763F" w:rsidRDefault="00DE0E1A" w:rsidP="00EC4EFA">
            <w:pPr>
              <w:rPr>
                <w:sz w:val="8"/>
                <w:szCs w:val="8"/>
              </w:rPr>
            </w:pPr>
          </w:p>
          <w:p w:rsidR="00DE0E1A" w:rsidRPr="00BE6A46" w:rsidRDefault="00DE0E1A" w:rsidP="00996113">
            <w:pPr>
              <w:pStyle w:val="Titre1"/>
              <w:ind w:left="0"/>
              <w:rPr>
                <w:rFonts w:cs="Times New Roman"/>
                <w:color w:val="FF0000"/>
                <w:sz w:val="22"/>
                <w:szCs w:val="22"/>
              </w:rPr>
            </w:pPr>
            <w:r w:rsidRPr="00BE6A46">
              <w:rPr>
                <w:rFonts w:cs="Times New Roman"/>
                <w:color w:val="FF0000"/>
                <w:sz w:val="22"/>
                <w:szCs w:val="22"/>
              </w:rPr>
              <w:t xml:space="preserve">Forme et durée de l’action de formation </w:t>
            </w:r>
          </w:p>
          <w:p w:rsidR="00DE0E1A" w:rsidRPr="00C4763F" w:rsidRDefault="00DE0E1A" w:rsidP="00EC4EFA">
            <w:pPr>
              <w:rPr>
                <w:sz w:val="8"/>
                <w:szCs w:val="8"/>
              </w:rPr>
            </w:pPr>
          </w:p>
          <w:p w:rsidR="00DE0E1A" w:rsidRPr="00BE6A46" w:rsidRDefault="00C4763F" w:rsidP="00C4763F">
            <w:pPr>
              <w:numPr>
                <w:ilvl w:val="0"/>
                <w:numId w:val="4"/>
              </w:numPr>
              <w:tabs>
                <w:tab w:val="clear" w:pos="720"/>
              </w:tabs>
              <w:autoSpaceDE/>
              <w:autoSpaceDN/>
              <w:adjustRightInd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</w:t>
            </w:r>
            <w:r w:rsidR="00DE0E1A" w:rsidRPr="00BE6A46">
              <w:rPr>
                <w:sz w:val="22"/>
                <w:szCs w:val="22"/>
              </w:rPr>
              <w:t>mateur.rice.s :</w:t>
            </w:r>
            <w:r>
              <w:rPr>
                <w:sz w:val="22"/>
                <w:szCs w:val="22"/>
              </w:rPr>
              <w:t xml:space="preserve"> Les membres du collectif confédéral et de l’espace confédéral Communication.</w:t>
            </w:r>
          </w:p>
          <w:p w:rsidR="00DE0E1A" w:rsidRPr="00BE6A46" w:rsidRDefault="00C4763F" w:rsidP="00C4763F">
            <w:pPr>
              <w:numPr>
                <w:ilvl w:val="0"/>
                <w:numId w:val="4"/>
              </w:numPr>
              <w:tabs>
                <w:tab w:val="clear" w:pos="720"/>
              </w:tabs>
              <w:autoSpaceDE/>
              <w:autoSpaceDN/>
              <w:adjustRightInd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Durée</w:t>
            </w:r>
            <w:r w:rsidR="00DE0E1A" w:rsidRPr="00BE6A46">
              <w:rPr>
                <w:sz w:val="22"/>
                <w:szCs w:val="22"/>
              </w:rPr>
              <w:t> :</w:t>
            </w:r>
            <w:r>
              <w:rPr>
                <w:sz w:val="22"/>
                <w:szCs w:val="22"/>
              </w:rPr>
              <w:t xml:space="preserve"> 3 jours</w:t>
            </w:r>
            <w:r w:rsidR="00023546">
              <w:rPr>
                <w:sz w:val="22"/>
                <w:szCs w:val="22"/>
              </w:rPr>
              <w:t xml:space="preserve"> – Début à 9h00, le 1</w:t>
            </w:r>
            <w:r w:rsidR="00023546" w:rsidRPr="00023546">
              <w:rPr>
                <w:sz w:val="22"/>
                <w:szCs w:val="22"/>
                <w:vertAlign w:val="superscript"/>
              </w:rPr>
              <w:t>er</w:t>
            </w:r>
            <w:r w:rsidR="00023546">
              <w:rPr>
                <w:sz w:val="22"/>
                <w:szCs w:val="22"/>
              </w:rPr>
              <w:t xml:space="preserve"> jour et fin du stage à 16h30 le dernier jour.</w:t>
            </w:r>
          </w:p>
          <w:p w:rsidR="00DE0E1A" w:rsidRPr="00BE6A46" w:rsidRDefault="00C4763F" w:rsidP="00C4763F">
            <w:pPr>
              <w:numPr>
                <w:ilvl w:val="0"/>
                <w:numId w:val="4"/>
              </w:numPr>
              <w:tabs>
                <w:tab w:val="clear" w:pos="720"/>
              </w:tabs>
              <w:autoSpaceDE/>
              <w:autoSpaceDN/>
              <w:adjustRightInd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  <w:r w:rsidR="00DE0E1A" w:rsidRPr="00BE6A46">
              <w:rPr>
                <w:sz w:val="22"/>
                <w:szCs w:val="22"/>
              </w:rPr>
              <w:t> :</w:t>
            </w:r>
            <w:r>
              <w:rPr>
                <w:sz w:val="22"/>
                <w:szCs w:val="22"/>
              </w:rPr>
              <w:t xml:space="preserve"> du </w:t>
            </w:r>
            <w:r w:rsidR="00DF332C">
              <w:rPr>
                <w:sz w:val="22"/>
                <w:szCs w:val="22"/>
              </w:rPr>
              <w:t>20 au 22 février</w:t>
            </w:r>
            <w:r>
              <w:rPr>
                <w:sz w:val="22"/>
                <w:szCs w:val="22"/>
              </w:rPr>
              <w:t xml:space="preserve"> 2019</w:t>
            </w:r>
          </w:p>
          <w:p w:rsidR="00C4763F" w:rsidRDefault="00DE0E1A" w:rsidP="00C4763F">
            <w:pPr>
              <w:numPr>
                <w:ilvl w:val="0"/>
                <w:numId w:val="4"/>
              </w:numPr>
              <w:tabs>
                <w:tab w:val="clear" w:pos="720"/>
              </w:tabs>
              <w:autoSpaceDE/>
              <w:autoSpaceDN/>
              <w:adjustRightInd/>
              <w:ind w:left="426"/>
              <w:rPr>
                <w:sz w:val="22"/>
                <w:szCs w:val="22"/>
              </w:rPr>
            </w:pPr>
            <w:r w:rsidRPr="00C4763F">
              <w:rPr>
                <w:sz w:val="22"/>
                <w:szCs w:val="22"/>
              </w:rPr>
              <w:t>Lieu</w:t>
            </w:r>
            <w:r w:rsidR="00C4763F" w:rsidRPr="00C4763F">
              <w:rPr>
                <w:sz w:val="22"/>
                <w:szCs w:val="22"/>
              </w:rPr>
              <w:t xml:space="preserve"> : Centre de formation syndicale Benoit Frachon </w:t>
            </w:r>
          </w:p>
          <w:p w:rsidR="00DE0E1A" w:rsidRPr="00C4763F" w:rsidRDefault="00C4763F" w:rsidP="00C4763F">
            <w:pPr>
              <w:autoSpaceDE/>
              <w:autoSpaceDN/>
              <w:adjustRightInd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C4763F">
              <w:rPr>
                <w:sz w:val="22"/>
                <w:szCs w:val="22"/>
              </w:rPr>
              <w:t>2, rue Fernand Léger - 91190 Gif-sur-Yvette</w:t>
            </w:r>
          </w:p>
          <w:p w:rsidR="00DE0E1A" w:rsidRPr="00C4763F" w:rsidRDefault="00DE0E1A" w:rsidP="00EC4EFA">
            <w:pPr>
              <w:pStyle w:val="Corpsdetexte3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E0E1A" w:rsidRPr="00C4763F" w:rsidTr="00C4763F">
        <w:trPr>
          <w:trHeight w:val="4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:rsidR="00DE0E1A" w:rsidRPr="00C4763F" w:rsidRDefault="00DE0E1A" w:rsidP="00EC4EFA">
            <w:pPr>
              <w:rPr>
                <w:b/>
                <w:sz w:val="16"/>
                <w:szCs w:val="16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C3C" w:rsidRDefault="00611C3C" w:rsidP="00233632">
      <w:r>
        <w:separator/>
      </w:r>
    </w:p>
  </w:endnote>
  <w:endnote w:type="continuationSeparator" w:id="0">
    <w:p w:rsidR="00611C3C" w:rsidRDefault="00611C3C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C4763F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0B4494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003A1A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003A1A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C3C" w:rsidRDefault="00611C3C" w:rsidP="00233632">
      <w:r>
        <w:separator/>
      </w:r>
    </w:p>
  </w:footnote>
  <w:footnote w:type="continuationSeparator" w:id="0">
    <w:p w:rsidR="00611C3C" w:rsidRDefault="00611C3C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03A1A"/>
    <w:rsid w:val="00010A32"/>
    <w:rsid w:val="00022208"/>
    <w:rsid w:val="00023546"/>
    <w:rsid w:val="0005509E"/>
    <w:rsid w:val="000721F9"/>
    <w:rsid w:val="00087894"/>
    <w:rsid w:val="000B4494"/>
    <w:rsid w:val="000C2B00"/>
    <w:rsid w:val="000D06C4"/>
    <w:rsid w:val="000D5AA8"/>
    <w:rsid w:val="00100623"/>
    <w:rsid w:val="001129C7"/>
    <w:rsid w:val="001327EE"/>
    <w:rsid w:val="00135275"/>
    <w:rsid w:val="00155DA3"/>
    <w:rsid w:val="00163FAC"/>
    <w:rsid w:val="00184049"/>
    <w:rsid w:val="00186741"/>
    <w:rsid w:val="0018731B"/>
    <w:rsid w:val="00193EF5"/>
    <w:rsid w:val="00194FA0"/>
    <w:rsid w:val="00195174"/>
    <w:rsid w:val="001D59DE"/>
    <w:rsid w:val="00233632"/>
    <w:rsid w:val="002378CE"/>
    <w:rsid w:val="00290D7F"/>
    <w:rsid w:val="002A77EA"/>
    <w:rsid w:val="002B3B32"/>
    <w:rsid w:val="002B7948"/>
    <w:rsid w:val="00337DA5"/>
    <w:rsid w:val="003448C6"/>
    <w:rsid w:val="00351B38"/>
    <w:rsid w:val="00357983"/>
    <w:rsid w:val="003719C5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B5A8A"/>
    <w:rsid w:val="004C24BD"/>
    <w:rsid w:val="004C3DB9"/>
    <w:rsid w:val="004E7143"/>
    <w:rsid w:val="00534C77"/>
    <w:rsid w:val="00577F48"/>
    <w:rsid w:val="00596100"/>
    <w:rsid w:val="00611C3C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67C5D"/>
    <w:rsid w:val="007712ED"/>
    <w:rsid w:val="0078772E"/>
    <w:rsid w:val="00787D6D"/>
    <w:rsid w:val="007A6D69"/>
    <w:rsid w:val="007D603F"/>
    <w:rsid w:val="007F04FF"/>
    <w:rsid w:val="00817C3C"/>
    <w:rsid w:val="008713C8"/>
    <w:rsid w:val="00877270"/>
    <w:rsid w:val="00877C49"/>
    <w:rsid w:val="008A18A0"/>
    <w:rsid w:val="008C2421"/>
    <w:rsid w:val="008F3BAC"/>
    <w:rsid w:val="00912F8D"/>
    <w:rsid w:val="009146D1"/>
    <w:rsid w:val="00921DE5"/>
    <w:rsid w:val="00923950"/>
    <w:rsid w:val="00927B85"/>
    <w:rsid w:val="009601CD"/>
    <w:rsid w:val="00967670"/>
    <w:rsid w:val="00974828"/>
    <w:rsid w:val="00990E26"/>
    <w:rsid w:val="00996113"/>
    <w:rsid w:val="009A679B"/>
    <w:rsid w:val="009A745A"/>
    <w:rsid w:val="009F0A0A"/>
    <w:rsid w:val="00A102D3"/>
    <w:rsid w:val="00A34CFF"/>
    <w:rsid w:val="00A36047"/>
    <w:rsid w:val="00A45B5D"/>
    <w:rsid w:val="00A804A0"/>
    <w:rsid w:val="00A83EBD"/>
    <w:rsid w:val="00B03542"/>
    <w:rsid w:val="00B27584"/>
    <w:rsid w:val="00B46A27"/>
    <w:rsid w:val="00B5190B"/>
    <w:rsid w:val="00B81B14"/>
    <w:rsid w:val="00B81E83"/>
    <w:rsid w:val="00B901F5"/>
    <w:rsid w:val="00BC5BA1"/>
    <w:rsid w:val="00BD3A76"/>
    <w:rsid w:val="00BD3AD2"/>
    <w:rsid w:val="00BD3EF2"/>
    <w:rsid w:val="00BE2751"/>
    <w:rsid w:val="00BE3C7D"/>
    <w:rsid w:val="00BE6A46"/>
    <w:rsid w:val="00BE702D"/>
    <w:rsid w:val="00BF0467"/>
    <w:rsid w:val="00C03A75"/>
    <w:rsid w:val="00C17B67"/>
    <w:rsid w:val="00C20441"/>
    <w:rsid w:val="00C4170F"/>
    <w:rsid w:val="00C4763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32C"/>
    <w:rsid w:val="00DF3AC7"/>
    <w:rsid w:val="00E17118"/>
    <w:rsid w:val="00E173A6"/>
    <w:rsid w:val="00E36727"/>
    <w:rsid w:val="00E41351"/>
    <w:rsid w:val="00E63CDE"/>
    <w:rsid w:val="00E86B33"/>
    <w:rsid w:val="00F14C20"/>
    <w:rsid w:val="00F25F6B"/>
    <w:rsid w:val="00F31EE3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7B03F419-96CA-476E-8A55-4193F95D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-synd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82D4-14F6-4414-9B74-30F33C79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creator>SAMBA - F.BARTLETT</dc:creator>
  <cp:lastModifiedBy>SAMBA - A.CAPOULADE</cp:lastModifiedBy>
  <cp:revision>2</cp:revision>
  <cp:lastPrinted>2018-10-18T09:25:00Z</cp:lastPrinted>
  <dcterms:created xsi:type="dcterms:W3CDTF">2018-12-21T09:26:00Z</dcterms:created>
  <dcterms:modified xsi:type="dcterms:W3CDTF">2018-12-21T09:26:00Z</dcterms:modified>
</cp:coreProperties>
</file>